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28" w:rsidRPr="00C775C8" w:rsidRDefault="00F644D6">
      <w:pPr>
        <w:rPr>
          <w:rFonts w:ascii="Times New Roman" w:hAnsi="Times New Roman" w:cs="Times New Roman"/>
        </w:rPr>
      </w:pPr>
      <w:r w:rsidRPr="00C775C8">
        <w:rPr>
          <w:rFonts w:ascii="Times New Roman" w:hAnsi="Times New Roman" w:cs="Times New Roman"/>
        </w:rPr>
        <w:t xml:space="preserve">Grade 6 </w:t>
      </w:r>
    </w:p>
    <w:p w:rsidR="004613F1" w:rsidRPr="00C775C8" w:rsidRDefault="00F644D6">
      <w:pPr>
        <w:rPr>
          <w:rFonts w:ascii="Times New Roman" w:hAnsi="Times New Roman" w:cs="Times New Roman"/>
        </w:rPr>
      </w:pPr>
      <w:r w:rsidRPr="00C775C8">
        <w:rPr>
          <w:rFonts w:ascii="Times New Roman" w:hAnsi="Times New Roman" w:cs="Times New Roman"/>
        </w:rPr>
        <w:t xml:space="preserve">Geometry Project: </w:t>
      </w:r>
      <w:r w:rsidR="004613F1" w:rsidRPr="00C775C8">
        <w:rPr>
          <w:rFonts w:ascii="Times New Roman" w:hAnsi="Times New Roman" w:cs="Times New Roman"/>
        </w:rPr>
        <w:t>Area of a Square, Recta</w:t>
      </w:r>
      <w:r w:rsidRPr="00C775C8">
        <w:rPr>
          <w:rFonts w:ascii="Times New Roman" w:hAnsi="Times New Roman" w:cs="Times New Roman"/>
        </w:rPr>
        <w:t xml:space="preserve">ngle, Triangle, and Circle </w:t>
      </w:r>
    </w:p>
    <w:p w:rsidR="004613F1" w:rsidRPr="00C775C8" w:rsidRDefault="004613F1">
      <w:pPr>
        <w:rPr>
          <w:rFonts w:ascii="Times New Roman" w:hAnsi="Times New Roman" w:cs="Times New Roman"/>
        </w:rPr>
      </w:pPr>
    </w:p>
    <w:p w:rsidR="004613F1" w:rsidRPr="00C775C8" w:rsidRDefault="004613F1">
      <w:pPr>
        <w:rPr>
          <w:rFonts w:ascii="Times New Roman" w:hAnsi="Times New Roman" w:cs="Times New Roman"/>
        </w:rPr>
      </w:pPr>
      <w:r w:rsidRPr="00C775C8">
        <w:rPr>
          <w:rFonts w:ascii="Times New Roman" w:hAnsi="Times New Roman" w:cs="Times New Roman"/>
        </w:rPr>
        <w:t>You have been selected to be apart of a home remodel project. You are the head architect, which means you are not only in charge of the project design but also the cost. You will be working on a pr</w:t>
      </w:r>
      <w:r w:rsidR="005E1392" w:rsidRPr="00C775C8">
        <w:rPr>
          <w:rFonts w:ascii="Times New Roman" w:hAnsi="Times New Roman" w:cs="Times New Roman"/>
        </w:rPr>
        <w:t>oject for a couple that has a $1</w:t>
      </w:r>
      <w:r w:rsidR="00AB5097" w:rsidRPr="00C775C8">
        <w:rPr>
          <w:rFonts w:ascii="Times New Roman" w:hAnsi="Times New Roman" w:cs="Times New Roman"/>
        </w:rPr>
        <w:t>5</w:t>
      </w:r>
      <w:r w:rsidR="005E1392" w:rsidRPr="00C775C8">
        <w:rPr>
          <w:rFonts w:ascii="Times New Roman" w:hAnsi="Times New Roman" w:cs="Times New Roman"/>
        </w:rPr>
        <w:t>,</w:t>
      </w:r>
      <w:r w:rsidRPr="00C775C8">
        <w:rPr>
          <w:rFonts w:ascii="Times New Roman" w:hAnsi="Times New Roman" w:cs="Times New Roman"/>
        </w:rPr>
        <w:t>0</w:t>
      </w:r>
      <w:r w:rsidR="005E1392" w:rsidRPr="00C775C8">
        <w:rPr>
          <w:rFonts w:ascii="Times New Roman" w:hAnsi="Times New Roman" w:cs="Times New Roman"/>
        </w:rPr>
        <w:t>0</w:t>
      </w:r>
      <w:r w:rsidRPr="00C775C8">
        <w:rPr>
          <w:rFonts w:ascii="Times New Roman" w:hAnsi="Times New Roman" w:cs="Times New Roman"/>
        </w:rPr>
        <w:t>0 budget. As you follow the directions and plan the remodel, make sure you do not go over that budget.</w:t>
      </w:r>
    </w:p>
    <w:p w:rsidR="004613F1" w:rsidRPr="00C775C8" w:rsidRDefault="004613F1">
      <w:pPr>
        <w:rPr>
          <w:rFonts w:ascii="Times New Roman" w:hAnsi="Times New Roman" w:cs="Times New Roman"/>
        </w:rPr>
      </w:pPr>
    </w:p>
    <w:p w:rsidR="004613F1" w:rsidRPr="00C775C8" w:rsidRDefault="004613F1">
      <w:pPr>
        <w:rPr>
          <w:rFonts w:ascii="Times New Roman" w:hAnsi="Times New Roman" w:cs="Times New Roman"/>
        </w:rPr>
      </w:pPr>
      <w:r w:rsidRPr="00C775C8">
        <w:rPr>
          <w:rFonts w:ascii="Times New Roman" w:hAnsi="Times New Roman" w:cs="Times New Roman"/>
        </w:rPr>
        <w:t>Keep in mind the following parameters:</w:t>
      </w:r>
    </w:p>
    <w:p w:rsidR="004613F1" w:rsidRPr="00C775C8" w:rsidRDefault="005E1392" w:rsidP="004613F1">
      <w:pPr>
        <w:pStyle w:val="ListParagraph"/>
        <w:numPr>
          <w:ilvl w:val="0"/>
          <w:numId w:val="1"/>
        </w:numPr>
        <w:rPr>
          <w:rFonts w:ascii="Times New Roman" w:hAnsi="Times New Roman" w:cs="Times New Roman"/>
        </w:rPr>
      </w:pPr>
      <w:r w:rsidRPr="00C775C8">
        <w:rPr>
          <w:rFonts w:ascii="Times New Roman" w:hAnsi="Times New Roman" w:cs="Times New Roman"/>
        </w:rPr>
        <w:t>$1</w:t>
      </w:r>
      <w:r w:rsidR="00493C7B" w:rsidRPr="00C775C8">
        <w:rPr>
          <w:rFonts w:ascii="Times New Roman" w:hAnsi="Times New Roman" w:cs="Times New Roman"/>
        </w:rPr>
        <w:t>5</w:t>
      </w:r>
      <w:r w:rsidRPr="00C775C8">
        <w:rPr>
          <w:rFonts w:ascii="Times New Roman" w:hAnsi="Times New Roman" w:cs="Times New Roman"/>
        </w:rPr>
        <w:t>,0</w:t>
      </w:r>
      <w:r w:rsidR="00493C7B" w:rsidRPr="00C775C8">
        <w:rPr>
          <w:rFonts w:ascii="Times New Roman" w:hAnsi="Times New Roman" w:cs="Times New Roman"/>
        </w:rPr>
        <w:t>00</w:t>
      </w:r>
      <w:r w:rsidR="004613F1" w:rsidRPr="00C775C8">
        <w:rPr>
          <w:rFonts w:ascii="Times New Roman" w:hAnsi="Times New Roman" w:cs="Times New Roman"/>
        </w:rPr>
        <w:t xml:space="preserve"> budget</w:t>
      </w:r>
    </w:p>
    <w:p w:rsidR="004613F1" w:rsidRPr="00C775C8" w:rsidRDefault="004613F1" w:rsidP="004613F1">
      <w:pPr>
        <w:pStyle w:val="ListParagraph"/>
        <w:numPr>
          <w:ilvl w:val="0"/>
          <w:numId w:val="1"/>
        </w:numPr>
        <w:rPr>
          <w:rFonts w:ascii="Times New Roman" w:hAnsi="Times New Roman" w:cs="Times New Roman"/>
        </w:rPr>
      </w:pPr>
      <w:r w:rsidRPr="00C775C8">
        <w:rPr>
          <w:rFonts w:ascii="Times New Roman" w:hAnsi="Times New Roman" w:cs="Times New Roman"/>
        </w:rPr>
        <w:t xml:space="preserve">The cost for each item will vary </w:t>
      </w:r>
    </w:p>
    <w:p w:rsidR="004613F1" w:rsidRPr="00C775C8" w:rsidRDefault="004613F1" w:rsidP="004613F1">
      <w:pPr>
        <w:pStyle w:val="ListParagraph"/>
        <w:numPr>
          <w:ilvl w:val="0"/>
          <w:numId w:val="1"/>
        </w:numPr>
        <w:rPr>
          <w:rFonts w:ascii="Times New Roman" w:hAnsi="Times New Roman" w:cs="Times New Roman"/>
        </w:rPr>
      </w:pPr>
      <w:r w:rsidRPr="00C775C8">
        <w:rPr>
          <w:rFonts w:ascii="Times New Roman" w:hAnsi="Times New Roman" w:cs="Times New Roman"/>
        </w:rPr>
        <w:t>All work must be done in pencil</w:t>
      </w:r>
    </w:p>
    <w:p w:rsidR="004613F1" w:rsidRPr="00C775C8" w:rsidRDefault="004613F1" w:rsidP="004613F1">
      <w:pPr>
        <w:pStyle w:val="ListParagraph"/>
        <w:numPr>
          <w:ilvl w:val="0"/>
          <w:numId w:val="1"/>
        </w:numPr>
        <w:rPr>
          <w:rFonts w:ascii="Times New Roman" w:hAnsi="Times New Roman" w:cs="Times New Roman"/>
        </w:rPr>
      </w:pPr>
      <w:r w:rsidRPr="00C775C8">
        <w:rPr>
          <w:rFonts w:ascii="Times New Roman" w:hAnsi="Times New Roman" w:cs="Times New Roman"/>
        </w:rPr>
        <w:t>You must fill out the chart as proof you are accounting for budget</w:t>
      </w:r>
    </w:p>
    <w:p w:rsidR="004613F1" w:rsidRPr="00C775C8" w:rsidRDefault="004613F1" w:rsidP="004613F1">
      <w:pPr>
        <w:pStyle w:val="ListParagraph"/>
        <w:numPr>
          <w:ilvl w:val="0"/>
          <w:numId w:val="1"/>
        </w:numPr>
        <w:rPr>
          <w:rFonts w:ascii="Times New Roman" w:hAnsi="Times New Roman" w:cs="Times New Roman"/>
        </w:rPr>
      </w:pPr>
      <w:r w:rsidRPr="00C775C8">
        <w:rPr>
          <w:rFonts w:ascii="Times New Roman" w:hAnsi="Times New Roman" w:cs="Times New Roman"/>
        </w:rPr>
        <w:t>Each room must have the indicated flooring.</w:t>
      </w:r>
    </w:p>
    <w:p w:rsidR="004613F1" w:rsidRPr="00C775C8" w:rsidRDefault="004613F1" w:rsidP="004613F1">
      <w:pPr>
        <w:rPr>
          <w:rFonts w:ascii="Times New Roman" w:hAnsi="Times New Roman" w:cs="Times New Roman"/>
        </w:rPr>
      </w:pPr>
    </w:p>
    <w:p w:rsidR="004613F1" w:rsidRPr="00C775C8" w:rsidRDefault="004613F1" w:rsidP="004613F1">
      <w:pPr>
        <w:rPr>
          <w:rFonts w:ascii="Times New Roman" w:hAnsi="Times New Roman" w:cs="Times New Roman"/>
        </w:rPr>
      </w:pPr>
      <w:r w:rsidRPr="00C775C8">
        <w:rPr>
          <w:rFonts w:ascii="Times New Roman" w:hAnsi="Times New Roman" w:cs="Times New Roman"/>
        </w:rPr>
        <w:t>Directions:</w:t>
      </w:r>
    </w:p>
    <w:p w:rsidR="004613F1" w:rsidRPr="00C775C8" w:rsidRDefault="004613F1" w:rsidP="004613F1">
      <w:pPr>
        <w:pStyle w:val="ListParagraph"/>
        <w:numPr>
          <w:ilvl w:val="0"/>
          <w:numId w:val="2"/>
        </w:numPr>
        <w:rPr>
          <w:rFonts w:ascii="Times New Roman" w:hAnsi="Times New Roman" w:cs="Times New Roman"/>
        </w:rPr>
      </w:pPr>
      <w:r w:rsidRPr="00C775C8">
        <w:rPr>
          <w:rFonts w:ascii="Times New Roman" w:hAnsi="Times New Roman" w:cs="Times New Roman"/>
        </w:rPr>
        <w:t>You have the following room dimensions to consider:</w:t>
      </w:r>
    </w:p>
    <w:p w:rsidR="004613F1" w:rsidRPr="00C775C8" w:rsidRDefault="004613F1" w:rsidP="004613F1">
      <w:pPr>
        <w:pStyle w:val="ListParagraph"/>
        <w:numPr>
          <w:ilvl w:val="1"/>
          <w:numId w:val="2"/>
        </w:numPr>
        <w:rPr>
          <w:rFonts w:ascii="Times New Roman" w:hAnsi="Times New Roman" w:cs="Times New Roman"/>
        </w:rPr>
      </w:pPr>
      <w:r w:rsidRPr="00C775C8">
        <w:rPr>
          <w:rFonts w:ascii="Times New Roman" w:hAnsi="Times New Roman" w:cs="Times New Roman"/>
        </w:rPr>
        <w:t>Bathroom= 57 square feet (tile only)</w:t>
      </w:r>
    </w:p>
    <w:p w:rsidR="004613F1" w:rsidRPr="00C775C8" w:rsidRDefault="004613F1" w:rsidP="004613F1">
      <w:pPr>
        <w:pStyle w:val="ListParagraph"/>
        <w:numPr>
          <w:ilvl w:val="1"/>
          <w:numId w:val="2"/>
        </w:numPr>
        <w:rPr>
          <w:rFonts w:ascii="Times New Roman" w:hAnsi="Times New Roman" w:cs="Times New Roman"/>
        </w:rPr>
      </w:pPr>
      <w:r w:rsidRPr="00C775C8">
        <w:rPr>
          <w:rFonts w:ascii="Times New Roman" w:hAnsi="Times New Roman" w:cs="Times New Roman"/>
        </w:rPr>
        <w:t>Living Room= 35 square feet x 50 square feet (hardwood or carpet)</w:t>
      </w:r>
    </w:p>
    <w:p w:rsidR="004613F1" w:rsidRPr="00C775C8" w:rsidRDefault="004613F1" w:rsidP="004613F1">
      <w:pPr>
        <w:pStyle w:val="ListParagraph"/>
        <w:numPr>
          <w:ilvl w:val="1"/>
          <w:numId w:val="2"/>
        </w:numPr>
        <w:rPr>
          <w:rFonts w:ascii="Times New Roman" w:hAnsi="Times New Roman" w:cs="Times New Roman"/>
        </w:rPr>
      </w:pPr>
      <w:r w:rsidRPr="00C775C8">
        <w:rPr>
          <w:rFonts w:ascii="Times New Roman" w:hAnsi="Times New Roman" w:cs="Times New Roman"/>
        </w:rPr>
        <w:t>Bedroom 1= 30 square feet x 19 square feet (hardwood or carpet)</w:t>
      </w:r>
    </w:p>
    <w:p w:rsidR="004613F1" w:rsidRPr="00C775C8" w:rsidRDefault="004613F1" w:rsidP="004613F1">
      <w:pPr>
        <w:pStyle w:val="ListParagraph"/>
        <w:numPr>
          <w:ilvl w:val="1"/>
          <w:numId w:val="2"/>
        </w:numPr>
        <w:rPr>
          <w:rFonts w:ascii="Times New Roman" w:hAnsi="Times New Roman" w:cs="Times New Roman"/>
        </w:rPr>
      </w:pPr>
      <w:r w:rsidRPr="00C775C8">
        <w:rPr>
          <w:rFonts w:ascii="Times New Roman" w:hAnsi="Times New Roman" w:cs="Times New Roman"/>
        </w:rPr>
        <w:t>Bedroom 2= 40 square feet x 62 square feet (hardwood or carpet)</w:t>
      </w:r>
    </w:p>
    <w:p w:rsidR="004613F1" w:rsidRPr="00C775C8" w:rsidRDefault="004613F1" w:rsidP="004613F1">
      <w:pPr>
        <w:pStyle w:val="ListParagraph"/>
        <w:numPr>
          <w:ilvl w:val="1"/>
          <w:numId w:val="2"/>
        </w:numPr>
        <w:rPr>
          <w:rFonts w:ascii="Times New Roman" w:hAnsi="Times New Roman" w:cs="Times New Roman"/>
        </w:rPr>
      </w:pPr>
      <w:r w:rsidRPr="00C775C8">
        <w:rPr>
          <w:rFonts w:ascii="Times New Roman" w:hAnsi="Times New Roman" w:cs="Times New Roman"/>
        </w:rPr>
        <w:t>Kitchen= 30 square feet x 25 square feet (hardwood or tile)</w:t>
      </w:r>
    </w:p>
    <w:p w:rsidR="004613F1" w:rsidRPr="00C775C8" w:rsidRDefault="004613F1" w:rsidP="004613F1">
      <w:pPr>
        <w:pStyle w:val="ListParagraph"/>
        <w:numPr>
          <w:ilvl w:val="1"/>
          <w:numId w:val="2"/>
        </w:numPr>
        <w:rPr>
          <w:rFonts w:ascii="Times New Roman" w:hAnsi="Times New Roman" w:cs="Times New Roman"/>
        </w:rPr>
      </w:pPr>
      <w:r w:rsidRPr="00C775C8">
        <w:rPr>
          <w:rFonts w:ascii="Times New Roman" w:hAnsi="Times New Roman" w:cs="Times New Roman"/>
        </w:rPr>
        <w:t>Dining Room= 45 square feet x 25 square feet (hardwood only)</w:t>
      </w:r>
    </w:p>
    <w:p w:rsidR="004613F1" w:rsidRPr="00C775C8" w:rsidRDefault="004613F1" w:rsidP="004613F1">
      <w:pPr>
        <w:pStyle w:val="ListParagraph"/>
        <w:numPr>
          <w:ilvl w:val="0"/>
          <w:numId w:val="2"/>
        </w:numPr>
        <w:rPr>
          <w:rFonts w:ascii="Times New Roman" w:hAnsi="Times New Roman" w:cs="Times New Roman"/>
        </w:rPr>
      </w:pPr>
      <w:r w:rsidRPr="00C775C8">
        <w:rPr>
          <w:rFonts w:ascii="Times New Roman" w:hAnsi="Times New Roman" w:cs="Times New Roman"/>
        </w:rPr>
        <w:t>Find the total amount of square feet per room</w:t>
      </w:r>
    </w:p>
    <w:p w:rsidR="004613F1" w:rsidRPr="00C775C8" w:rsidRDefault="00F644D6" w:rsidP="004613F1">
      <w:pPr>
        <w:pStyle w:val="ListParagraph"/>
        <w:numPr>
          <w:ilvl w:val="1"/>
          <w:numId w:val="2"/>
        </w:numPr>
        <w:rPr>
          <w:rFonts w:ascii="Times New Roman" w:hAnsi="Times New Roman" w:cs="Times New Roman"/>
        </w:rPr>
      </w:pPr>
      <w:r w:rsidRPr="00C775C8">
        <w:rPr>
          <w:rFonts w:ascii="Times New Roman" w:hAnsi="Times New Roman" w:cs="Times New Roman"/>
        </w:rPr>
        <w:t>Write in</w:t>
      </w:r>
      <w:r w:rsidR="004613F1" w:rsidRPr="00C775C8">
        <w:rPr>
          <w:rFonts w:ascii="Times New Roman" w:hAnsi="Times New Roman" w:cs="Times New Roman"/>
        </w:rPr>
        <w:t xml:space="preserve"> the total square feet to your chart. Make sure to label your chart accurately.</w:t>
      </w:r>
    </w:p>
    <w:p w:rsidR="004613F1" w:rsidRPr="00C775C8" w:rsidRDefault="004613F1" w:rsidP="004613F1">
      <w:pPr>
        <w:pStyle w:val="ListParagraph"/>
        <w:numPr>
          <w:ilvl w:val="0"/>
          <w:numId w:val="2"/>
        </w:numPr>
        <w:rPr>
          <w:rFonts w:ascii="Times New Roman" w:hAnsi="Times New Roman" w:cs="Times New Roman"/>
        </w:rPr>
      </w:pPr>
      <w:r w:rsidRPr="00C775C8">
        <w:rPr>
          <w:rFonts w:ascii="Times New Roman" w:hAnsi="Times New Roman" w:cs="Times New Roman"/>
        </w:rPr>
        <w:t>After, you will visit the following website to find the total amount of flooring needed for each room. In other words, the total square footage. You will only purchase flooring PER SQUARE FEET, not the ones with a ‘set’ price.</w:t>
      </w:r>
      <w:r w:rsidR="00D13C65" w:rsidRPr="00C775C8">
        <w:rPr>
          <w:rFonts w:ascii="Times New Roman" w:hAnsi="Times New Roman" w:cs="Times New Roman"/>
        </w:rPr>
        <w:t xml:space="preserve"> </w:t>
      </w:r>
    </w:p>
    <w:p w:rsidR="00D13C65" w:rsidRPr="00C775C8" w:rsidRDefault="00D13C65" w:rsidP="00D13C65">
      <w:pPr>
        <w:pStyle w:val="ListParagraph"/>
        <w:numPr>
          <w:ilvl w:val="1"/>
          <w:numId w:val="2"/>
        </w:numPr>
        <w:rPr>
          <w:rFonts w:ascii="Times New Roman" w:hAnsi="Times New Roman" w:cs="Times New Roman"/>
        </w:rPr>
      </w:pPr>
      <w:r w:rsidRPr="00C775C8">
        <w:rPr>
          <w:rFonts w:ascii="Times New Roman" w:hAnsi="Times New Roman" w:cs="Times New Roman"/>
        </w:rPr>
        <w:t xml:space="preserve">Website: </w:t>
      </w:r>
      <w:hyperlink r:id="rId7" w:history="1">
        <w:r w:rsidRPr="00C775C8">
          <w:rPr>
            <w:rStyle w:val="Hyperlink"/>
            <w:rFonts w:ascii="Times New Roman" w:hAnsi="Times New Roman" w:cs="Times New Roman"/>
          </w:rPr>
          <w:t>www.homedepot.com</w:t>
        </w:r>
      </w:hyperlink>
      <w:proofErr w:type="gramStart"/>
      <w:r w:rsidRPr="00C775C8">
        <w:rPr>
          <w:rFonts w:ascii="Times New Roman" w:hAnsi="Times New Roman" w:cs="Times New Roman"/>
        </w:rPr>
        <w:t xml:space="preserve"> ,</w:t>
      </w:r>
      <w:proofErr w:type="gramEnd"/>
      <w:r w:rsidRPr="00C775C8">
        <w:rPr>
          <w:rFonts w:ascii="Times New Roman" w:hAnsi="Times New Roman" w:cs="Times New Roman"/>
        </w:rPr>
        <w:t xml:space="preserve"> click on “flooring” and select either carpet or hardwood</w:t>
      </w:r>
    </w:p>
    <w:p w:rsidR="00474F10" w:rsidRPr="00C775C8" w:rsidRDefault="00474F10" w:rsidP="00D13C65">
      <w:pPr>
        <w:pStyle w:val="ListParagraph"/>
        <w:numPr>
          <w:ilvl w:val="1"/>
          <w:numId w:val="2"/>
        </w:numPr>
        <w:rPr>
          <w:rFonts w:ascii="Times New Roman" w:hAnsi="Times New Roman" w:cs="Times New Roman"/>
        </w:rPr>
      </w:pPr>
      <w:r w:rsidRPr="00C775C8">
        <w:rPr>
          <w:rFonts w:ascii="Times New Roman" w:hAnsi="Times New Roman" w:cs="Times New Roman"/>
        </w:rPr>
        <w:t xml:space="preserve">Multiply your area (step 2) by the cost per square inch. This will give you the total cost for the flooring. </w:t>
      </w:r>
    </w:p>
    <w:p w:rsidR="00474F10" w:rsidRPr="00C775C8" w:rsidRDefault="00474F10" w:rsidP="00D13C65">
      <w:pPr>
        <w:pStyle w:val="ListParagraph"/>
        <w:numPr>
          <w:ilvl w:val="1"/>
          <w:numId w:val="2"/>
        </w:numPr>
        <w:rPr>
          <w:rFonts w:ascii="Times New Roman" w:hAnsi="Times New Roman" w:cs="Times New Roman"/>
        </w:rPr>
      </w:pPr>
      <w:r w:rsidRPr="00C775C8">
        <w:rPr>
          <w:rFonts w:ascii="Times New Roman" w:hAnsi="Times New Roman" w:cs="Times New Roman"/>
        </w:rPr>
        <w:t>Repeat this step (#3) for all the rooms</w:t>
      </w:r>
    </w:p>
    <w:p w:rsidR="004613F1" w:rsidRPr="00C775C8" w:rsidRDefault="004613F1" w:rsidP="004613F1">
      <w:pPr>
        <w:pStyle w:val="ListParagraph"/>
        <w:numPr>
          <w:ilvl w:val="1"/>
          <w:numId w:val="2"/>
        </w:numPr>
        <w:rPr>
          <w:rFonts w:ascii="Times New Roman" w:hAnsi="Times New Roman" w:cs="Times New Roman"/>
        </w:rPr>
      </w:pPr>
      <w:r w:rsidRPr="00C775C8">
        <w:rPr>
          <w:rFonts w:ascii="Times New Roman" w:hAnsi="Times New Roman" w:cs="Times New Roman"/>
        </w:rPr>
        <w:t>Add up the cost for all the flooring combined. Make sure it is under budget.</w:t>
      </w:r>
    </w:p>
    <w:p w:rsidR="004613F1" w:rsidRPr="00C775C8" w:rsidRDefault="004613F1" w:rsidP="004613F1">
      <w:pPr>
        <w:pStyle w:val="ListParagraph"/>
        <w:numPr>
          <w:ilvl w:val="2"/>
          <w:numId w:val="2"/>
        </w:numPr>
        <w:rPr>
          <w:rFonts w:ascii="Times New Roman" w:hAnsi="Times New Roman" w:cs="Times New Roman"/>
        </w:rPr>
      </w:pPr>
      <w:r w:rsidRPr="00C775C8">
        <w:rPr>
          <w:rFonts w:ascii="Times New Roman" w:hAnsi="Times New Roman" w:cs="Times New Roman"/>
        </w:rPr>
        <w:t>If there is extra budget leftover, you can add in a carpet for specific rooms.</w:t>
      </w:r>
    </w:p>
    <w:p w:rsidR="004613F1" w:rsidRPr="00C775C8" w:rsidRDefault="004613F1" w:rsidP="004613F1">
      <w:pPr>
        <w:pStyle w:val="ListParagraph"/>
        <w:numPr>
          <w:ilvl w:val="0"/>
          <w:numId w:val="2"/>
        </w:numPr>
        <w:rPr>
          <w:rFonts w:ascii="Times New Roman" w:hAnsi="Times New Roman" w:cs="Times New Roman"/>
        </w:rPr>
      </w:pPr>
      <w:r w:rsidRPr="00C775C8">
        <w:rPr>
          <w:rFonts w:ascii="Times New Roman" w:hAnsi="Times New Roman" w:cs="Times New Roman"/>
        </w:rPr>
        <w:t>Once you finish the outside, you need to landscape two spots in the yard:</w:t>
      </w:r>
    </w:p>
    <w:p w:rsidR="004613F1" w:rsidRPr="00C775C8" w:rsidRDefault="004613F1" w:rsidP="004613F1">
      <w:pPr>
        <w:pStyle w:val="ListParagraph"/>
        <w:numPr>
          <w:ilvl w:val="1"/>
          <w:numId w:val="2"/>
        </w:numPr>
        <w:rPr>
          <w:rFonts w:ascii="Times New Roman" w:hAnsi="Times New Roman" w:cs="Times New Roman"/>
        </w:rPr>
      </w:pPr>
      <w:r w:rsidRPr="00C775C8">
        <w:rPr>
          <w:rFonts w:ascii="Times New Roman" w:hAnsi="Times New Roman" w:cs="Times New Roman"/>
        </w:rPr>
        <w:t>Grass in the whole front, except for the birdfeeder.</w:t>
      </w:r>
    </w:p>
    <w:p w:rsidR="004613F1" w:rsidRPr="00C775C8" w:rsidRDefault="00D13C65" w:rsidP="004613F1">
      <w:pPr>
        <w:pStyle w:val="ListParagraph"/>
        <w:numPr>
          <w:ilvl w:val="2"/>
          <w:numId w:val="2"/>
        </w:numPr>
        <w:rPr>
          <w:rFonts w:ascii="Times New Roman" w:hAnsi="Times New Roman" w:cs="Times New Roman"/>
        </w:rPr>
      </w:pPr>
      <w:r w:rsidRPr="00C775C8">
        <w:rPr>
          <w:rFonts w:ascii="Times New Roman" w:hAnsi="Times New Roman" w:cs="Times New Roman"/>
        </w:rPr>
        <w:t>Grass dimensions: 15</w:t>
      </w:r>
      <w:r w:rsidR="004613F1" w:rsidRPr="00C775C8">
        <w:rPr>
          <w:rFonts w:ascii="Times New Roman" w:hAnsi="Times New Roman" w:cs="Times New Roman"/>
        </w:rPr>
        <w:t xml:space="preserve"> square feet x 15 square feet.</w:t>
      </w:r>
    </w:p>
    <w:p w:rsidR="004613F1" w:rsidRPr="00C775C8" w:rsidRDefault="00AB5097" w:rsidP="004613F1">
      <w:pPr>
        <w:pStyle w:val="ListParagraph"/>
        <w:numPr>
          <w:ilvl w:val="2"/>
          <w:numId w:val="2"/>
        </w:numPr>
        <w:rPr>
          <w:rFonts w:ascii="Times New Roman" w:hAnsi="Times New Roman" w:cs="Times New Roman"/>
        </w:rPr>
      </w:pPr>
      <w:r w:rsidRPr="00C775C8">
        <w:rPr>
          <w:rFonts w:ascii="Times New Roman" w:hAnsi="Times New Roman" w:cs="Times New Roman"/>
        </w:rPr>
        <w:t>Bird bath: no larger than 20</w:t>
      </w:r>
      <w:r w:rsidR="004613F1" w:rsidRPr="00C775C8">
        <w:rPr>
          <w:rFonts w:ascii="Times New Roman" w:hAnsi="Times New Roman" w:cs="Times New Roman"/>
        </w:rPr>
        <w:t xml:space="preserve"> inch diameter</w:t>
      </w:r>
      <w:r w:rsidRPr="00C775C8">
        <w:rPr>
          <w:rFonts w:ascii="Times New Roman" w:hAnsi="Times New Roman" w:cs="Times New Roman"/>
        </w:rPr>
        <w:t xml:space="preserve"> (width)</w:t>
      </w:r>
    </w:p>
    <w:p w:rsidR="004613F1" w:rsidRPr="00C775C8" w:rsidRDefault="005E1392" w:rsidP="004613F1">
      <w:pPr>
        <w:pStyle w:val="ListParagraph"/>
        <w:numPr>
          <w:ilvl w:val="0"/>
          <w:numId w:val="2"/>
        </w:numPr>
        <w:rPr>
          <w:rFonts w:ascii="Times New Roman" w:hAnsi="Times New Roman" w:cs="Times New Roman"/>
        </w:rPr>
      </w:pPr>
      <w:r w:rsidRPr="00C775C8">
        <w:rPr>
          <w:rFonts w:ascii="Times New Roman" w:hAnsi="Times New Roman" w:cs="Times New Roman"/>
        </w:rPr>
        <w:t>Buy some grass and a bird bath</w:t>
      </w:r>
    </w:p>
    <w:p w:rsidR="00D13C65" w:rsidRPr="00C775C8" w:rsidRDefault="00D13C65" w:rsidP="00D13C65">
      <w:pPr>
        <w:pStyle w:val="ListParagraph"/>
        <w:numPr>
          <w:ilvl w:val="1"/>
          <w:numId w:val="2"/>
        </w:numPr>
        <w:rPr>
          <w:rFonts w:ascii="Times New Roman" w:hAnsi="Times New Roman" w:cs="Times New Roman"/>
        </w:rPr>
      </w:pPr>
      <w:r w:rsidRPr="00C775C8">
        <w:rPr>
          <w:rFonts w:ascii="Times New Roman" w:hAnsi="Times New Roman" w:cs="Times New Roman"/>
        </w:rPr>
        <w:t xml:space="preserve">You will purchase grass from </w:t>
      </w:r>
      <w:hyperlink r:id="rId8" w:history="1">
        <w:r w:rsidRPr="00C775C8">
          <w:rPr>
            <w:rStyle w:val="Hyperlink"/>
            <w:rFonts w:ascii="Times New Roman" w:hAnsi="Times New Roman" w:cs="Times New Roman"/>
          </w:rPr>
          <w:t>www.homedepot.com</w:t>
        </w:r>
      </w:hyperlink>
      <w:proofErr w:type="gramStart"/>
      <w:r w:rsidR="00AB5097" w:rsidRPr="00C775C8">
        <w:rPr>
          <w:rFonts w:ascii="Times New Roman" w:hAnsi="Times New Roman" w:cs="Times New Roman"/>
        </w:rPr>
        <w:t xml:space="preserve"> .</w:t>
      </w:r>
      <w:proofErr w:type="gramEnd"/>
      <w:r w:rsidR="00AB5097" w:rsidRPr="00C775C8">
        <w:rPr>
          <w:rFonts w:ascii="Times New Roman" w:hAnsi="Times New Roman" w:cs="Times New Roman"/>
        </w:rPr>
        <w:t xml:space="preserve"> Search for “sod” in the search bar. You will purchase a </w:t>
      </w:r>
      <w:proofErr w:type="gramStart"/>
      <w:r w:rsidR="00AB5097" w:rsidRPr="00C775C8">
        <w:rPr>
          <w:rFonts w:ascii="Times New Roman" w:hAnsi="Times New Roman" w:cs="Times New Roman"/>
        </w:rPr>
        <w:t>bird bath</w:t>
      </w:r>
      <w:proofErr w:type="gramEnd"/>
      <w:r w:rsidR="00AB5097" w:rsidRPr="00C775C8">
        <w:rPr>
          <w:rFonts w:ascii="Times New Roman" w:hAnsi="Times New Roman" w:cs="Times New Roman"/>
        </w:rPr>
        <w:t xml:space="preserve"> from the same site. Search “bird bath” in the search bar.</w:t>
      </w:r>
    </w:p>
    <w:p w:rsidR="004613F1" w:rsidRPr="00C775C8" w:rsidRDefault="00AF1845" w:rsidP="004613F1">
      <w:pPr>
        <w:pStyle w:val="ListParagraph"/>
        <w:numPr>
          <w:ilvl w:val="1"/>
          <w:numId w:val="2"/>
        </w:numPr>
        <w:rPr>
          <w:rFonts w:ascii="Times New Roman" w:hAnsi="Times New Roman" w:cs="Times New Roman"/>
        </w:rPr>
      </w:pPr>
      <w:r w:rsidRPr="00C775C8">
        <w:rPr>
          <w:rFonts w:ascii="Times New Roman" w:hAnsi="Times New Roman" w:cs="Times New Roman"/>
        </w:rPr>
        <w:t>Calculate the cost for these items. Keep in mind the birdfeeder will be on part of the grass. You will need to subtract the total area of the grass with the total area of the birdfeeder.</w:t>
      </w:r>
    </w:p>
    <w:p w:rsidR="00AF1845" w:rsidRPr="00C775C8" w:rsidRDefault="00AF1845" w:rsidP="00AF1845">
      <w:pPr>
        <w:pStyle w:val="ListParagraph"/>
        <w:numPr>
          <w:ilvl w:val="0"/>
          <w:numId w:val="2"/>
        </w:numPr>
        <w:rPr>
          <w:rFonts w:ascii="Times New Roman" w:hAnsi="Times New Roman" w:cs="Times New Roman"/>
        </w:rPr>
      </w:pPr>
      <w:r w:rsidRPr="00C775C8">
        <w:rPr>
          <w:rFonts w:ascii="Times New Roman" w:hAnsi="Times New Roman" w:cs="Times New Roman"/>
        </w:rPr>
        <w:t xml:space="preserve">Submit your proposal of cost no later than </w:t>
      </w:r>
      <w:r w:rsidR="00474F10" w:rsidRPr="00C775C8">
        <w:rPr>
          <w:rFonts w:ascii="Times New Roman" w:hAnsi="Times New Roman" w:cs="Times New Roman"/>
        </w:rPr>
        <w:t>June 1</w:t>
      </w:r>
      <w:r w:rsidR="00474F10" w:rsidRPr="00C775C8">
        <w:rPr>
          <w:rFonts w:ascii="Times New Roman" w:hAnsi="Times New Roman" w:cs="Times New Roman"/>
          <w:vertAlign w:val="superscript"/>
        </w:rPr>
        <w:t>st</w:t>
      </w:r>
      <w:r w:rsidR="00474F10" w:rsidRPr="00C775C8">
        <w:rPr>
          <w:rFonts w:ascii="Times New Roman" w:hAnsi="Times New Roman" w:cs="Times New Roman"/>
        </w:rPr>
        <w:t>.</w:t>
      </w:r>
    </w:p>
    <w:p w:rsidR="00AF1845" w:rsidRPr="00C775C8" w:rsidRDefault="00AF1845" w:rsidP="00AF1845">
      <w:pPr>
        <w:pStyle w:val="ListParagraph"/>
        <w:rPr>
          <w:rFonts w:ascii="Times New Roman" w:hAnsi="Times New Roman" w:cs="Times New Roman"/>
        </w:rPr>
      </w:pPr>
    </w:p>
    <w:p w:rsidR="00AF1845" w:rsidRPr="00C775C8" w:rsidRDefault="00474F10" w:rsidP="00AF1845">
      <w:pPr>
        <w:pStyle w:val="ListParagraph"/>
        <w:rPr>
          <w:rFonts w:ascii="Times New Roman" w:hAnsi="Times New Roman" w:cs="Times New Roman"/>
        </w:rPr>
      </w:pPr>
      <w:r w:rsidRPr="00C775C8">
        <w:rPr>
          <w:rFonts w:ascii="Times New Roman" w:hAnsi="Times New Roman" w:cs="Times New Roman"/>
        </w:rPr>
        <w:t>Rubric:</w:t>
      </w:r>
    </w:p>
    <w:p w:rsidR="00474F10" w:rsidRPr="00C775C8" w:rsidRDefault="00474F10" w:rsidP="00C775C8">
      <w:pPr>
        <w:pStyle w:val="ListParagraph"/>
        <w:tabs>
          <w:tab w:val="left" w:pos="2790"/>
        </w:tabs>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314"/>
        <w:gridCol w:w="2281"/>
        <w:gridCol w:w="2281"/>
        <w:gridCol w:w="2268"/>
      </w:tblGrid>
      <w:tr w:rsidR="00C775C8" w:rsidRPr="00C775C8" w:rsidTr="00C775C8">
        <w:tc>
          <w:tcPr>
            <w:tcW w:w="2314" w:type="dxa"/>
          </w:tcPr>
          <w:p w:rsidR="00474F10" w:rsidRPr="00C775C8" w:rsidRDefault="00474F10" w:rsidP="00AF1845">
            <w:pPr>
              <w:pStyle w:val="ListParagraph"/>
              <w:ind w:left="0"/>
              <w:rPr>
                <w:rFonts w:ascii="Times New Roman" w:hAnsi="Times New Roman" w:cs="Times New Roman"/>
              </w:rPr>
            </w:pPr>
          </w:p>
        </w:tc>
        <w:tc>
          <w:tcPr>
            <w:tcW w:w="2281" w:type="dxa"/>
          </w:tcPr>
          <w:p w:rsidR="00474F10" w:rsidRPr="00C775C8" w:rsidRDefault="00474F10" w:rsidP="00AF1845">
            <w:pPr>
              <w:pStyle w:val="ListParagraph"/>
              <w:ind w:left="0"/>
              <w:rPr>
                <w:rFonts w:ascii="Times New Roman" w:hAnsi="Times New Roman" w:cs="Times New Roman"/>
              </w:rPr>
            </w:pPr>
            <w:r w:rsidRPr="00C775C8">
              <w:rPr>
                <w:rFonts w:ascii="Times New Roman" w:hAnsi="Times New Roman" w:cs="Times New Roman"/>
              </w:rPr>
              <w:t>3</w:t>
            </w:r>
          </w:p>
        </w:tc>
        <w:tc>
          <w:tcPr>
            <w:tcW w:w="2281" w:type="dxa"/>
          </w:tcPr>
          <w:p w:rsidR="00474F10" w:rsidRPr="00C775C8" w:rsidRDefault="00474F10" w:rsidP="00AF1845">
            <w:pPr>
              <w:pStyle w:val="ListParagraph"/>
              <w:ind w:left="0"/>
              <w:rPr>
                <w:rFonts w:ascii="Times New Roman" w:hAnsi="Times New Roman" w:cs="Times New Roman"/>
              </w:rPr>
            </w:pPr>
            <w:r w:rsidRPr="00C775C8">
              <w:rPr>
                <w:rFonts w:ascii="Times New Roman" w:hAnsi="Times New Roman" w:cs="Times New Roman"/>
              </w:rPr>
              <w:t>2</w:t>
            </w:r>
          </w:p>
        </w:tc>
        <w:tc>
          <w:tcPr>
            <w:tcW w:w="2268" w:type="dxa"/>
          </w:tcPr>
          <w:p w:rsidR="00474F10" w:rsidRPr="00C775C8" w:rsidRDefault="00474F10" w:rsidP="00AF1845">
            <w:pPr>
              <w:pStyle w:val="ListParagraph"/>
              <w:ind w:left="0"/>
              <w:rPr>
                <w:rFonts w:ascii="Times New Roman" w:hAnsi="Times New Roman" w:cs="Times New Roman"/>
              </w:rPr>
            </w:pPr>
            <w:r w:rsidRPr="00C775C8">
              <w:rPr>
                <w:rFonts w:ascii="Times New Roman" w:hAnsi="Times New Roman" w:cs="Times New Roman"/>
              </w:rPr>
              <w:t>1</w:t>
            </w:r>
          </w:p>
        </w:tc>
      </w:tr>
      <w:tr w:rsidR="00C775C8" w:rsidRPr="00C775C8" w:rsidTr="00C775C8">
        <w:tc>
          <w:tcPr>
            <w:tcW w:w="2314" w:type="dxa"/>
          </w:tcPr>
          <w:p w:rsidR="00474F10" w:rsidRPr="00C775C8" w:rsidRDefault="00474F10" w:rsidP="00AF1845">
            <w:pPr>
              <w:pStyle w:val="ListParagraph"/>
              <w:ind w:left="0"/>
              <w:rPr>
                <w:rFonts w:ascii="Times New Roman" w:hAnsi="Times New Roman" w:cs="Times New Roman"/>
              </w:rPr>
            </w:pPr>
            <w:r w:rsidRPr="00C775C8">
              <w:rPr>
                <w:rFonts w:ascii="Times New Roman" w:hAnsi="Times New Roman" w:cs="Times New Roman"/>
              </w:rPr>
              <w:t xml:space="preserve">Computations- </w:t>
            </w:r>
            <w:proofErr w:type="spellStart"/>
            <w:r w:rsidRPr="00C775C8">
              <w:rPr>
                <w:rFonts w:ascii="Times New Roman" w:hAnsi="Times New Roman" w:cs="Times New Roman"/>
              </w:rPr>
              <w:t>sq.ft</w:t>
            </w:r>
            <w:proofErr w:type="spellEnd"/>
            <w:r w:rsidRPr="00C775C8">
              <w:rPr>
                <w:rFonts w:ascii="Times New Roman" w:hAnsi="Times New Roman" w:cs="Times New Roman"/>
              </w:rPr>
              <w:t xml:space="preserve"> area</w:t>
            </w:r>
          </w:p>
        </w:tc>
        <w:tc>
          <w:tcPr>
            <w:tcW w:w="2281" w:type="dxa"/>
          </w:tcPr>
          <w:p w:rsidR="00474F10" w:rsidRPr="00C775C8" w:rsidRDefault="00C775C8" w:rsidP="00AF1845">
            <w:pPr>
              <w:pStyle w:val="ListParagraph"/>
              <w:ind w:left="0"/>
              <w:rPr>
                <w:rFonts w:ascii="Times New Roman" w:hAnsi="Times New Roman" w:cs="Times New Roman"/>
              </w:rPr>
            </w:pPr>
            <w:r w:rsidRPr="00C775C8">
              <w:rPr>
                <w:rFonts w:ascii="Times New Roman" w:hAnsi="Times New Roman" w:cs="Times New Roman"/>
              </w:rPr>
              <w:t>All computations are accurate</w:t>
            </w:r>
            <w:r>
              <w:rPr>
                <w:rFonts w:ascii="Times New Roman" w:hAnsi="Times New Roman" w:cs="Times New Roman"/>
              </w:rPr>
              <w:t>, attached</w:t>
            </w:r>
            <w:r w:rsidRPr="00C775C8">
              <w:rPr>
                <w:rFonts w:ascii="Times New Roman" w:hAnsi="Times New Roman" w:cs="Times New Roman"/>
              </w:rPr>
              <w:t>.</w:t>
            </w:r>
          </w:p>
        </w:tc>
        <w:tc>
          <w:tcPr>
            <w:tcW w:w="2281" w:type="dxa"/>
          </w:tcPr>
          <w:p w:rsidR="00474F10" w:rsidRPr="00C775C8" w:rsidRDefault="00C775C8" w:rsidP="00AF1845">
            <w:pPr>
              <w:pStyle w:val="ListParagraph"/>
              <w:ind w:left="0"/>
              <w:rPr>
                <w:rFonts w:ascii="Times New Roman" w:hAnsi="Times New Roman" w:cs="Times New Roman"/>
              </w:rPr>
            </w:pPr>
            <w:r w:rsidRPr="00C775C8">
              <w:rPr>
                <w:rFonts w:ascii="Times New Roman" w:hAnsi="Times New Roman" w:cs="Times New Roman"/>
              </w:rPr>
              <w:t>Most computations are accurate</w:t>
            </w:r>
            <w:r>
              <w:rPr>
                <w:rFonts w:ascii="Times New Roman" w:hAnsi="Times New Roman" w:cs="Times New Roman"/>
              </w:rPr>
              <w:t>, attached</w:t>
            </w:r>
            <w:r w:rsidRPr="00C775C8">
              <w:rPr>
                <w:rFonts w:ascii="Times New Roman" w:hAnsi="Times New Roman" w:cs="Times New Roman"/>
              </w:rPr>
              <w:t>.</w:t>
            </w:r>
          </w:p>
        </w:tc>
        <w:tc>
          <w:tcPr>
            <w:tcW w:w="2268" w:type="dxa"/>
          </w:tcPr>
          <w:p w:rsidR="00474F10" w:rsidRPr="00C775C8" w:rsidRDefault="00C775C8" w:rsidP="00AF1845">
            <w:pPr>
              <w:pStyle w:val="ListParagraph"/>
              <w:ind w:left="0"/>
              <w:rPr>
                <w:rFonts w:ascii="Times New Roman" w:hAnsi="Times New Roman" w:cs="Times New Roman"/>
              </w:rPr>
            </w:pPr>
            <w:r w:rsidRPr="00C775C8">
              <w:rPr>
                <w:rFonts w:ascii="Times New Roman" w:hAnsi="Times New Roman" w:cs="Times New Roman"/>
              </w:rPr>
              <w:t>Most computations are inaccurate</w:t>
            </w:r>
            <w:proofErr w:type="gramStart"/>
            <w:r w:rsidRPr="00C775C8">
              <w:rPr>
                <w:rFonts w:ascii="Times New Roman" w:hAnsi="Times New Roman" w:cs="Times New Roman"/>
              </w:rPr>
              <w:t>;</w:t>
            </w:r>
            <w:proofErr w:type="gramEnd"/>
            <w:r w:rsidRPr="00C775C8">
              <w:rPr>
                <w:rFonts w:ascii="Times New Roman" w:hAnsi="Times New Roman" w:cs="Times New Roman"/>
              </w:rPr>
              <w:t xml:space="preserve"> missing.</w:t>
            </w:r>
          </w:p>
        </w:tc>
      </w:tr>
      <w:tr w:rsidR="00C775C8" w:rsidRPr="00C775C8" w:rsidTr="00C775C8">
        <w:tc>
          <w:tcPr>
            <w:tcW w:w="2314" w:type="dxa"/>
          </w:tcPr>
          <w:p w:rsidR="00C775C8" w:rsidRPr="00C775C8" w:rsidRDefault="00C775C8" w:rsidP="00AF1845">
            <w:pPr>
              <w:pStyle w:val="ListParagraph"/>
              <w:ind w:left="0"/>
              <w:rPr>
                <w:rFonts w:ascii="Times New Roman" w:hAnsi="Times New Roman" w:cs="Times New Roman"/>
              </w:rPr>
            </w:pPr>
            <w:r w:rsidRPr="00C775C8">
              <w:rPr>
                <w:rFonts w:ascii="Times New Roman" w:hAnsi="Times New Roman" w:cs="Times New Roman"/>
              </w:rPr>
              <w:t>Computations- cost total</w:t>
            </w:r>
          </w:p>
        </w:tc>
        <w:tc>
          <w:tcPr>
            <w:tcW w:w="2281" w:type="dxa"/>
          </w:tcPr>
          <w:p w:rsidR="00C775C8" w:rsidRPr="00C775C8" w:rsidRDefault="00C775C8" w:rsidP="00AF1845">
            <w:pPr>
              <w:pStyle w:val="ListParagraph"/>
              <w:ind w:left="0"/>
              <w:rPr>
                <w:rFonts w:ascii="Times New Roman" w:hAnsi="Times New Roman" w:cs="Times New Roman"/>
              </w:rPr>
            </w:pPr>
            <w:r w:rsidRPr="00C775C8">
              <w:rPr>
                <w:rFonts w:ascii="Times New Roman" w:hAnsi="Times New Roman" w:cs="Times New Roman"/>
              </w:rPr>
              <w:t>All computations are accurate</w:t>
            </w:r>
            <w:r>
              <w:rPr>
                <w:rFonts w:ascii="Times New Roman" w:hAnsi="Times New Roman" w:cs="Times New Roman"/>
              </w:rPr>
              <w:t>, attached</w:t>
            </w:r>
            <w:r w:rsidRPr="00C775C8">
              <w:rPr>
                <w:rFonts w:ascii="Times New Roman" w:hAnsi="Times New Roman" w:cs="Times New Roman"/>
              </w:rPr>
              <w:t>.</w:t>
            </w:r>
          </w:p>
        </w:tc>
        <w:tc>
          <w:tcPr>
            <w:tcW w:w="2281" w:type="dxa"/>
          </w:tcPr>
          <w:p w:rsidR="00C775C8" w:rsidRPr="00C775C8" w:rsidRDefault="00C775C8" w:rsidP="002244F5">
            <w:pPr>
              <w:pStyle w:val="ListParagraph"/>
              <w:ind w:left="0"/>
              <w:rPr>
                <w:rFonts w:ascii="Times New Roman" w:hAnsi="Times New Roman" w:cs="Times New Roman"/>
              </w:rPr>
            </w:pPr>
            <w:r w:rsidRPr="00C775C8">
              <w:rPr>
                <w:rFonts w:ascii="Times New Roman" w:hAnsi="Times New Roman" w:cs="Times New Roman"/>
              </w:rPr>
              <w:t>Most computations are accurate</w:t>
            </w:r>
            <w:r>
              <w:rPr>
                <w:rFonts w:ascii="Times New Roman" w:hAnsi="Times New Roman" w:cs="Times New Roman"/>
              </w:rPr>
              <w:t>, attached</w:t>
            </w:r>
            <w:r w:rsidRPr="00C775C8">
              <w:rPr>
                <w:rFonts w:ascii="Times New Roman" w:hAnsi="Times New Roman" w:cs="Times New Roman"/>
              </w:rPr>
              <w:t>.</w:t>
            </w:r>
          </w:p>
        </w:tc>
        <w:tc>
          <w:tcPr>
            <w:tcW w:w="2268" w:type="dxa"/>
          </w:tcPr>
          <w:p w:rsidR="00C775C8" w:rsidRPr="00C775C8" w:rsidRDefault="00C775C8" w:rsidP="002244F5">
            <w:pPr>
              <w:pStyle w:val="ListParagraph"/>
              <w:ind w:left="0"/>
              <w:rPr>
                <w:rFonts w:ascii="Times New Roman" w:hAnsi="Times New Roman" w:cs="Times New Roman"/>
              </w:rPr>
            </w:pPr>
            <w:r w:rsidRPr="00C775C8">
              <w:rPr>
                <w:rFonts w:ascii="Times New Roman" w:hAnsi="Times New Roman" w:cs="Times New Roman"/>
              </w:rPr>
              <w:t>Most compu</w:t>
            </w:r>
            <w:r w:rsidRPr="00C775C8">
              <w:rPr>
                <w:rFonts w:ascii="Times New Roman" w:hAnsi="Times New Roman" w:cs="Times New Roman"/>
              </w:rPr>
              <w:t>t</w:t>
            </w:r>
            <w:r w:rsidRPr="00C775C8">
              <w:rPr>
                <w:rFonts w:ascii="Times New Roman" w:hAnsi="Times New Roman" w:cs="Times New Roman"/>
              </w:rPr>
              <w:t>ations are inaccurate</w:t>
            </w:r>
            <w:proofErr w:type="gramStart"/>
            <w:r w:rsidRPr="00C775C8">
              <w:rPr>
                <w:rFonts w:ascii="Times New Roman" w:hAnsi="Times New Roman" w:cs="Times New Roman"/>
              </w:rPr>
              <w:t>;</w:t>
            </w:r>
            <w:proofErr w:type="gramEnd"/>
            <w:r w:rsidRPr="00C775C8">
              <w:rPr>
                <w:rFonts w:ascii="Times New Roman" w:hAnsi="Times New Roman" w:cs="Times New Roman"/>
              </w:rPr>
              <w:t xml:space="preserve"> missing.</w:t>
            </w:r>
          </w:p>
        </w:tc>
      </w:tr>
      <w:tr w:rsidR="00C775C8" w:rsidRPr="00C775C8" w:rsidTr="00C775C8">
        <w:tc>
          <w:tcPr>
            <w:tcW w:w="2314" w:type="dxa"/>
          </w:tcPr>
          <w:p w:rsidR="00C775C8" w:rsidRPr="00C775C8" w:rsidRDefault="00C775C8" w:rsidP="00AF1845">
            <w:pPr>
              <w:pStyle w:val="ListParagraph"/>
              <w:ind w:left="0"/>
              <w:rPr>
                <w:rFonts w:ascii="Times New Roman" w:hAnsi="Times New Roman" w:cs="Times New Roman"/>
              </w:rPr>
            </w:pPr>
            <w:r w:rsidRPr="00C775C8">
              <w:rPr>
                <w:rFonts w:ascii="Times New Roman" w:hAnsi="Times New Roman" w:cs="Times New Roman"/>
              </w:rPr>
              <w:t>Computations- cost remaining</w:t>
            </w:r>
          </w:p>
        </w:tc>
        <w:tc>
          <w:tcPr>
            <w:tcW w:w="2281" w:type="dxa"/>
          </w:tcPr>
          <w:p w:rsidR="00C775C8" w:rsidRPr="00C775C8" w:rsidRDefault="00C775C8" w:rsidP="00AF1845">
            <w:pPr>
              <w:pStyle w:val="ListParagraph"/>
              <w:ind w:left="0"/>
              <w:rPr>
                <w:rFonts w:ascii="Times New Roman" w:hAnsi="Times New Roman" w:cs="Times New Roman"/>
              </w:rPr>
            </w:pPr>
            <w:r w:rsidRPr="00C775C8">
              <w:rPr>
                <w:rFonts w:ascii="Times New Roman" w:hAnsi="Times New Roman" w:cs="Times New Roman"/>
              </w:rPr>
              <w:t>All computations are accurate</w:t>
            </w:r>
            <w:r>
              <w:rPr>
                <w:rFonts w:ascii="Times New Roman" w:hAnsi="Times New Roman" w:cs="Times New Roman"/>
              </w:rPr>
              <w:t>, attached</w:t>
            </w:r>
            <w:r w:rsidRPr="00C775C8">
              <w:rPr>
                <w:rFonts w:ascii="Times New Roman" w:hAnsi="Times New Roman" w:cs="Times New Roman"/>
              </w:rPr>
              <w:t>.</w:t>
            </w:r>
          </w:p>
        </w:tc>
        <w:tc>
          <w:tcPr>
            <w:tcW w:w="2281" w:type="dxa"/>
          </w:tcPr>
          <w:p w:rsidR="00C775C8" w:rsidRPr="00C775C8" w:rsidRDefault="00C775C8" w:rsidP="002244F5">
            <w:pPr>
              <w:pStyle w:val="ListParagraph"/>
              <w:ind w:left="0"/>
              <w:rPr>
                <w:rFonts w:ascii="Times New Roman" w:hAnsi="Times New Roman" w:cs="Times New Roman"/>
              </w:rPr>
            </w:pPr>
            <w:r w:rsidRPr="00C775C8">
              <w:rPr>
                <w:rFonts w:ascii="Times New Roman" w:hAnsi="Times New Roman" w:cs="Times New Roman"/>
              </w:rPr>
              <w:t>Most computations are accurate</w:t>
            </w:r>
            <w:r>
              <w:rPr>
                <w:rFonts w:ascii="Times New Roman" w:hAnsi="Times New Roman" w:cs="Times New Roman"/>
              </w:rPr>
              <w:t>, attached</w:t>
            </w:r>
            <w:r w:rsidRPr="00C775C8">
              <w:rPr>
                <w:rFonts w:ascii="Times New Roman" w:hAnsi="Times New Roman" w:cs="Times New Roman"/>
              </w:rPr>
              <w:t>.</w:t>
            </w:r>
          </w:p>
        </w:tc>
        <w:tc>
          <w:tcPr>
            <w:tcW w:w="2268" w:type="dxa"/>
          </w:tcPr>
          <w:p w:rsidR="00C775C8" w:rsidRPr="00C775C8" w:rsidRDefault="00C775C8" w:rsidP="002244F5">
            <w:pPr>
              <w:pStyle w:val="ListParagraph"/>
              <w:ind w:left="0"/>
              <w:rPr>
                <w:rFonts w:ascii="Times New Roman" w:hAnsi="Times New Roman" w:cs="Times New Roman"/>
              </w:rPr>
            </w:pPr>
            <w:r w:rsidRPr="00C775C8">
              <w:rPr>
                <w:rFonts w:ascii="Times New Roman" w:hAnsi="Times New Roman" w:cs="Times New Roman"/>
              </w:rPr>
              <w:t>Most compu</w:t>
            </w:r>
            <w:r w:rsidRPr="00C775C8">
              <w:rPr>
                <w:rFonts w:ascii="Times New Roman" w:hAnsi="Times New Roman" w:cs="Times New Roman"/>
              </w:rPr>
              <w:t>t</w:t>
            </w:r>
            <w:r w:rsidRPr="00C775C8">
              <w:rPr>
                <w:rFonts w:ascii="Times New Roman" w:hAnsi="Times New Roman" w:cs="Times New Roman"/>
              </w:rPr>
              <w:t>ations are inaccurate</w:t>
            </w:r>
            <w:proofErr w:type="gramStart"/>
            <w:r w:rsidRPr="00C775C8">
              <w:rPr>
                <w:rFonts w:ascii="Times New Roman" w:hAnsi="Times New Roman" w:cs="Times New Roman"/>
              </w:rPr>
              <w:t>;</w:t>
            </w:r>
            <w:proofErr w:type="gramEnd"/>
            <w:r w:rsidRPr="00C775C8">
              <w:rPr>
                <w:rFonts w:ascii="Times New Roman" w:hAnsi="Times New Roman" w:cs="Times New Roman"/>
              </w:rPr>
              <w:t xml:space="preserve"> missing.</w:t>
            </w:r>
          </w:p>
        </w:tc>
      </w:tr>
      <w:tr w:rsidR="00C775C8" w:rsidRPr="00C775C8" w:rsidTr="00C775C8">
        <w:tc>
          <w:tcPr>
            <w:tcW w:w="2314" w:type="dxa"/>
          </w:tcPr>
          <w:p w:rsidR="00C775C8" w:rsidRPr="00C775C8" w:rsidRDefault="00C775C8" w:rsidP="00AF1845">
            <w:pPr>
              <w:pStyle w:val="ListParagraph"/>
              <w:ind w:left="0"/>
              <w:rPr>
                <w:rFonts w:ascii="Times New Roman" w:hAnsi="Times New Roman" w:cs="Times New Roman"/>
              </w:rPr>
            </w:pPr>
            <w:r w:rsidRPr="00C775C8">
              <w:rPr>
                <w:rFonts w:ascii="Times New Roman" w:hAnsi="Times New Roman" w:cs="Times New Roman"/>
              </w:rPr>
              <w:t>Computations-outside</w:t>
            </w:r>
          </w:p>
        </w:tc>
        <w:tc>
          <w:tcPr>
            <w:tcW w:w="2281" w:type="dxa"/>
          </w:tcPr>
          <w:p w:rsidR="00C775C8" w:rsidRPr="00C775C8" w:rsidRDefault="00C775C8" w:rsidP="00AF1845">
            <w:pPr>
              <w:pStyle w:val="ListParagraph"/>
              <w:ind w:left="0"/>
              <w:rPr>
                <w:rFonts w:ascii="Times New Roman" w:hAnsi="Times New Roman" w:cs="Times New Roman"/>
              </w:rPr>
            </w:pPr>
            <w:r w:rsidRPr="00C775C8">
              <w:rPr>
                <w:rFonts w:ascii="Times New Roman" w:hAnsi="Times New Roman" w:cs="Times New Roman"/>
              </w:rPr>
              <w:t>All computations are accurate</w:t>
            </w:r>
            <w:r>
              <w:rPr>
                <w:rFonts w:ascii="Times New Roman" w:hAnsi="Times New Roman" w:cs="Times New Roman"/>
              </w:rPr>
              <w:t>, attached</w:t>
            </w:r>
            <w:r w:rsidRPr="00C775C8">
              <w:rPr>
                <w:rFonts w:ascii="Times New Roman" w:hAnsi="Times New Roman" w:cs="Times New Roman"/>
              </w:rPr>
              <w:t>.</w:t>
            </w:r>
          </w:p>
        </w:tc>
        <w:tc>
          <w:tcPr>
            <w:tcW w:w="2281" w:type="dxa"/>
          </w:tcPr>
          <w:p w:rsidR="00C775C8" w:rsidRPr="00C775C8" w:rsidRDefault="00C775C8" w:rsidP="002244F5">
            <w:pPr>
              <w:pStyle w:val="ListParagraph"/>
              <w:ind w:left="0"/>
              <w:rPr>
                <w:rFonts w:ascii="Times New Roman" w:hAnsi="Times New Roman" w:cs="Times New Roman"/>
              </w:rPr>
            </w:pPr>
            <w:r w:rsidRPr="00C775C8">
              <w:rPr>
                <w:rFonts w:ascii="Times New Roman" w:hAnsi="Times New Roman" w:cs="Times New Roman"/>
              </w:rPr>
              <w:t>Most computations are accurate</w:t>
            </w:r>
            <w:r>
              <w:rPr>
                <w:rFonts w:ascii="Times New Roman" w:hAnsi="Times New Roman" w:cs="Times New Roman"/>
              </w:rPr>
              <w:t>, attached</w:t>
            </w:r>
            <w:bookmarkStart w:id="0" w:name="_GoBack"/>
            <w:bookmarkEnd w:id="0"/>
            <w:r w:rsidRPr="00C775C8">
              <w:rPr>
                <w:rFonts w:ascii="Times New Roman" w:hAnsi="Times New Roman" w:cs="Times New Roman"/>
              </w:rPr>
              <w:t>.</w:t>
            </w:r>
          </w:p>
        </w:tc>
        <w:tc>
          <w:tcPr>
            <w:tcW w:w="2268" w:type="dxa"/>
          </w:tcPr>
          <w:p w:rsidR="00C775C8" w:rsidRPr="00C775C8" w:rsidRDefault="00C775C8" w:rsidP="002244F5">
            <w:pPr>
              <w:pStyle w:val="ListParagraph"/>
              <w:ind w:left="0"/>
              <w:rPr>
                <w:rFonts w:ascii="Times New Roman" w:hAnsi="Times New Roman" w:cs="Times New Roman"/>
              </w:rPr>
            </w:pPr>
            <w:r w:rsidRPr="00C775C8">
              <w:rPr>
                <w:rFonts w:ascii="Times New Roman" w:hAnsi="Times New Roman" w:cs="Times New Roman"/>
              </w:rPr>
              <w:t>Most compu</w:t>
            </w:r>
            <w:r w:rsidRPr="00C775C8">
              <w:rPr>
                <w:rFonts w:ascii="Times New Roman" w:hAnsi="Times New Roman" w:cs="Times New Roman"/>
              </w:rPr>
              <w:t>t</w:t>
            </w:r>
            <w:r w:rsidRPr="00C775C8">
              <w:rPr>
                <w:rFonts w:ascii="Times New Roman" w:hAnsi="Times New Roman" w:cs="Times New Roman"/>
              </w:rPr>
              <w:t>ations are inaccurate</w:t>
            </w:r>
            <w:proofErr w:type="gramStart"/>
            <w:r w:rsidRPr="00C775C8">
              <w:rPr>
                <w:rFonts w:ascii="Times New Roman" w:hAnsi="Times New Roman" w:cs="Times New Roman"/>
              </w:rPr>
              <w:t>;</w:t>
            </w:r>
            <w:proofErr w:type="gramEnd"/>
            <w:r w:rsidRPr="00C775C8">
              <w:rPr>
                <w:rFonts w:ascii="Times New Roman" w:hAnsi="Times New Roman" w:cs="Times New Roman"/>
              </w:rPr>
              <w:t xml:space="preserve"> missing.</w:t>
            </w:r>
          </w:p>
        </w:tc>
      </w:tr>
      <w:tr w:rsidR="00C775C8" w:rsidRPr="00C775C8" w:rsidTr="00C775C8">
        <w:tc>
          <w:tcPr>
            <w:tcW w:w="2314" w:type="dxa"/>
          </w:tcPr>
          <w:p w:rsidR="00C775C8" w:rsidRPr="00C775C8" w:rsidRDefault="00C775C8" w:rsidP="00AF1845">
            <w:pPr>
              <w:pStyle w:val="ListParagraph"/>
              <w:ind w:left="0"/>
              <w:rPr>
                <w:rFonts w:ascii="Times New Roman" w:hAnsi="Times New Roman" w:cs="Times New Roman"/>
              </w:rPr>
            </w:pPr>
            <w:r w:rsidRPr="00C775C8">
              <w:rPr>
                <w:rFonts w:ascii="Times New Roman" w:hAnsi="Times New Roman" w:cs="Times New Roman"/>
              </w:rPr>
              <w:t>Completeness</w:t>
            </w:r>
          </w:p>
        </w:tc>
        <w:tc>
          <w:tcPr>
            <w:tcW w:w="2281" w:type="dxa"/>
          </w:tcPr>
          <w:p w:rsidR="00C775C8" w:rsidRPr="00C775C8" w:rsidRDefault="00C775C8" w:rsidP="00AF1845">
            <w:pPr>
              <w:pStyle w:val="ListParagraph"/>
              <w:ind w:left="0"/>
              <w:rPr>
                <w:rFonts w:ascii="Times New Roman" w:hAnsi="Times New Roman" w:cs="Times New Roman"/>
              </w:rPr>
            </w:pPr>
            <w:r w:rsidRPr="00C775C8">
              <w:rPr>
                <w:rFonts w:ascii="Times New Roman" w:hAnsi="Times New Roman" w:cs="Times New Roman"/>
              </w:rPr>
              <w:t>All work is completed on time.</w:t>
            </w:r>
          </w:p>
        </w:tc>
        <w:tc>
          <w:tcPr>
            <w:tcW w:w="2281" w:type="dxa"/>
          </w:tcPr>
          <w:p w:rsidR="00C775C8" w:rsidRPr="00C775C8" w:rsidRDefault="00C775C8" w:rsidP="00AF1845">
            <w:pPr>
              <w:pStyle w:val="ListParagraph"/>
              <w:ind w:left="0"/>
              <w:rPr>
                <w:rFonts w:ascii="Times New Roman" w:hAnsi="Times New Roman" w:cs="Times New Roman"/>
              </w:rPr>
            </w:pPr>
            <w:r w:rsidRPr="00C775C8">
              <w:rPr>
                <w:rFonts w:ascii="Times New Roman" w:hAnsi="Times New Roman" w:cs="Times New Roman"/>
              </w:rPr>
              <w:t>Most work is completed on time.</w:t>
            </w:r>
          </w:p>
        </w:tc>
        <w:tc>
          <w:tcPr>
            <w:tcW w:w="2268" w:type="dxa"/>
          </w:tcPr>
          <w:p w:rsidR="00C775C8" w:rsidRPr="00C775C8" w:rsidRDefault="00C775C8" w:rsidP="00AF1845">
            <w:pPr>
              <w:pStyle w:val="ListParagraph"/>
              <w:ind w:left="0"/>
              <w:rPr>
                <w:rFonts w:ascii="Times New Roman" w:hAnsi="Times New Roman" w:cs="Times New Roman"/>
              </w:rPr>
            </w:pPr>
            <w:r w:rsidRPr="00C775C8">
              <w:rPr>
                <w:rFonts w:ascii="Times New Roman" w:hAnsi="Times New Roman" w:cs="Times New Roman"/>
              </w:rPr>
              <w:t>Work is late</w:t>
            </w:r>
            <w:proofErr w:type="gramStart"/>
            <w:r w:rsidRPr="00C775C8">
              <w:rPr>
                <w:rFonts w:ascii="Times New Roman" w:hAnsi="Times New Roman" w:cs="Times New Roman"/>
              </w:rPr>
              <w:t>;</w:t>
            </w:r>
            <w:proofErr w:type="gramEnd"/>
            <w:r w:rsidRPr="00C775C8">
              <w:rPr>
                <w:rFonts w:ascii="Times New Roman" w:hAnsi="Times New Roman" w:cs="Times New Roman"/>
              </w:rPr>
              <w:t xml:space="preserve"> missing</w:t>
            </w:r>
            <w:r>
              <w:rPr>
                <w:rFonts w:ascii="Times New Roman" w:hAnsi="Times New Roman" w:cs="Times New Roman"/>
              </w:rPr>
              <w:t>.</w:t>
            </w:r>
          </w:p>
        </w:tc>
      </w:tr>
    </w:tbl>
    <w:p w:rsidR="00474F10" w:rsidRPr="00C775C8" w:rsidRDefault="00474F10" w:rsidP="00AF1845">
      <w:pPr>
        <w:pStyle w:val="ListParagraph"/>
        <w:rPr>
          <w:rFonts w:ascii="Times New Roman" w:hAnsi="Times New Roman" w:cs="Times New Roman"/>
        </w:rPr>
      </w:pPr>
    </w:p>
    <w:p w:rsidR="00AF1845" w:rsidRPr="00C775C8" w:rsidRDefault="00AF1845" w:rsidP="00AF1845">
      <w:pPr>
        <w:pStyle w:val="ListParagraph"/>
        <w:rPr>
          <w:rFonts w:ascii="Times New Roman" w:hAnsi="Times New Roman" w:cs="Times New Roman"/>
        </w:rPr>
      </w:pPr>
    </w:p>
    <w:sectPr w:rsidR="00AF1845" w:rsidRPr="00C775C8" w:rsidSect="00C775C8">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40FA"/>
    <w:multiLevelType w:val="hybridMultilevel"/>
    <w:tmpl w:val="3B8E315E"/>
    <w:lvl w:ilvl="0" w:tplc="FA42586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62F08"/>
    <w:multiLevelType w:val="hybridMultilevel"/>
    <w:tmpl w:val="C2548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F1"/>
    <w:rsid w:val="004613F1"/>
    <w:rsid w:val="00474F10"/>
    <w:rsid w:val="00493C7B"/>
    <w:rsid w:val="005E1392"/>
    <w:rsid w:val="00825928"/>
    <w:rsid w:val="00AB5097"/>
    <w:rsid w:val="00AF1845"/>
    <w:rsid w:val="00C775C8"/>
    <w:rsid w:val="00D13C65"/>
    <w:rsid w:val="00F6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F1"/>
    <w:pPr>
      <w:ind w:left="720"/>
      <w:contextualSpacing/>
    </w:pPr>
  </w:style>
  <w:style w:type="character" w:styleId="Hyperlink">
    <w:name w:val="Hyperlink"/>
    <w:basedOn w:val="DefaultParagraphFont"/>
    <w:uiPriority w:val="99"/>
    <w:unhideWhenUsed/>
    <w:rsid w:val="00D13C65"/>
    <w:rPr>
      <w:color w:val="0000FF" w:themeColor="hyperlink"/>
      <w:u w:val="single"/>
    </w:rPr>
  </w:style>
  <w:style w:type="table" w:styleId="TableGrid">
    <w:name w:val="Table Grid"/>
    <w:basedOn w:val="TableNormal"/>
    <w:uiPriority w:val="59"/>
    <w:rsid w:val="00474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F1"/>
    <w:pPr>
      <w:ind w:left="720"/>
      <w:contextualSpacing/>
    </w:pPr>
  </w:style>
  <w:style w:type="character" w:styleId="Hyperlink">
    <w:name w:val="Hyperlink"/>
    <w:basedOn w:val="DefaultParagraphFont"/>
    <w:uiPriority w:val="99"/>
    <w:unhideWhenUsed/>
    <w:rsid w:val="00D13C65"/>
    <w:rPr>
      <w:color w:val="0000FF" w:themeColor="hyperlink"/>
      <w:u w:val="single"/>
    </w:rPr>
  </w:style>
  <w:style w:type="table" w:styleId="TableGrid">
    <w:name w:val="Table Grid"/>
    <w:basedOn w:val="TableNormal"/>
    <w:uiPriority w:val="59"/>
    <w:rsid w:val="00474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homedepot.com" TargetMode="External"/><Relationship Id="rId8" Type="http://schemas.openxmlformats.org/officeDocument/2006/relationships/hyperlink" Target="http://www.homedepo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C57A-34BE-A640-B32A-FDF8D51B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2809</Characters>
  <Application>Microsoft Macintosh Word</Application>
  <DocSecurity>0</DocSecurity>
  <Lines>23</Lines>
  <Paragraphs>6</Paragraphs>
  <ScaleCrop>false</ScaleCrop>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2</cp:revision>
  <dcterms:created xsi:type="dcterms:W3CDTF">2016-05-15T21:16:00Z</dcterms:created>
  <dcterms:modified xsi:type="dcterms:W3CDTF">2016-05-15T21:16:00Z</dcterms:modified>
</cp:coreProperties>
</file>